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FD" w:rsidRDefault="004A2AFD" w:rsidP="004A2AFD">
      <w:pPr>
        <w:jc w:val="center"/>
        <w:outlineLvl w:val="0"/>
        <w:rPr>
          <w:b/>
        </w:rPr>
      </w:pPr>
      <w:r w:rsidRPr="00836550">
        <w:rPr>
          <w:b/>
        </w:rPr>
        <w:t>ИЗВЕЩЕНИЕ</w:t>
      </w:r>
    </w:p>
    <w:p w:rsidR="004A2AFD" w:rsidRDefault="004A2AFD" w:rsidP="004A2AFD">
      <w:pPr>
        <w:jc w:val="center"/>
        <w:rPr>
          <w:b/>
        </w:rPr>
      </w:pPr>
    </w:p>
    <w:p w:rsidR="004A2AFD" w:rsidRPr="00B23464" w:rsidRDefault="004A2AFD" w:rsidP="004A2AFD">
      <w:pPr>
        <w:ind w:firstLine="540"/>
        <w:jc w:val="both"/>
      </w:pPr>
      <w:r>
        <w:t>1. Администрация Солигаличского муниципального района Костромской области информирует о возможности предоставления в собственность за плату  земельного участка.</w:t>
      </w:r>
    </w:p>
    <w:p w:rsidR="004A2AFD" w:rsidRDefault="004A2AFD" w:rsidP="004A2AFD">
      <w:pPr>
        <w:ind w:firstLine="540"/>
        <w:jc w:val="both"/>
      </w:pPr>
      <w:r>
        <w:t>Цель предоставления земельного участка – для ведения личного подсобного хозяйства.</w:t>
      </w:r>
    </w:p>
    <w:p w:rsidR="004A2AFD" w:rsidRDefault="004A2AFD" w:rsidP="004A2AFD">
      <w:pPr>
        <w:ind w:firstLine="540"/>
        <w:jc w:val="both"/>
      </w:pPr>
      <w:r>
        <w:t>2. Граждане, заинтересованные в предоставлении земельного участка, вправе в течение тридцати дней со дня опубликования и размещения настоящего извещения подавать заявления о намерении участвовать в аукционе по продаже земельного участка.</w:t>
      </w:r>
    </w:p>
    <w:p w:rsidR="004A2AFD" w:rsidRPr="00260A8D" w:rsidRDefault="004A2AFD" w:rsidP="004A2AFD">
      <w:pPr>
        <w:ind w:firstLine="540"/>
        <w:jc w:val="both"/>
      </w:pPr>
      <w:proofErr w:type="gramStart"/>
      <w:r>
        <w:t xml:space="preserve">3. 3аявления о намерении участвовать в аукционе по продаже земельного участка подаются или направляются в администрацию Солигаличского муниципального района Костромской области заинтересованными лицами посредством почтовой связи на бумажном носителе по адресу: обл. Костромская, г. Солигалич, ул. Коммунистическая, дом 1, </w:t>
      </w:r>
      <w:proofErr w:type="spellStart"/>
      <w:r>
        <w:t>каб</w:t>
      </w:r>
      <w:proofErr w:type="spellEnd"/>
      <w:r>
        <w:t>. № 6</w:t>
      </w:r>
      <w:r w:rsidR="00556E6C">
        <w:t xml:space="preserve">, </w:t>
      </w:r>
      <w:r>
        <w:t xml:space="preserve"> либо путем направления запроса через официальный сайт администрации Солигаличского муниципального района Костромской области по адресу: </w:t>
      </w:r>
      <w:r w:rsidRPr="00153620">
        <w:t>https://soligalich.kostroma.gov</w:t>
      </w:r>
      <w:proofErr w:type="gramEnd"/>
      <w:r w:rsidRPr="00153620">
        <w:t>.ru/</w:t>
      </w:r>
      <w:r>
        <w:t xml:space="preserve">, либо путем направления электронного документа в администрацию Солигаличского муниципального района </w:t>
      </w:r>
      <w:r w:rsidRPr="00260A8D">
        <w:t>Костромской области посредством электронной почты:</w:t>
      </w:r>
      <w:r w:rsidRPr="00153620">
        <w:t xml:space="preserve"> Администрация Солигаличского муниципального рай</w:t>
      </w:r>
      <w:r>
        <w:t xml:space="preserve">она </w:t>
      </w:r>
      <w:proofErr w:type="spellStart"/>
      <w:r>
        <w:t>soligalich@kostroma.gov.ru</w:t>
      </w:r>
      <w:proofErr w:type="spellEnd"/>
      <w:r w:rsidRPr="00260A8D">
        <w:t>.</w:t>
      </w:r>
    </w:p>
    <w:p w:rsidR="004A2AFD" w:rsidRPr="00027525" w:rsidRDefault="004A2AFD" w:rsidP="004A2AFD">
      <w:pPr>
        <w:ind w:firstLine="540"/>
        <w:jc w:val="both"/>
      </w:pPr>
      <w:r w:rsidRPr="00027525">
        <w:t>4. Дата начала приема заявлений о намерении участвовать в ау</w:t>
      </w:r>
      <w:r>
        <w:t xml:space="preserve">кционе по продаже </w:t>
      </w:r>
      <w:r w:rsidRPr="00027525">
        <w:t xml:space="preserve">земельного участка  </w:t>
      </w:r>
      <w:r>
        <w:t>25</w:t>
      </w:r>
      <w:r w:rsidRPr="00027525">
        <w:t xml:space="preserve"> </w:t>
      </w:r>
      <w:r>
        <w:t>сентября</w:t>
      </w:r>
      <w:r w:rsidRPr="00027525">
        <w:t xml:space="preserve"> 202</w:t>
      </w:r>
      <w:r>
        <w:t>3</w:t>
      </w:r>
      <w:r w:rsidRPr="00027525">
        <w:t xml:space="preserve"> года с 10 час. 00 мин.</w:t>
      </w:r>
    </w:p>
    <w:p w:rsidR="004A2AFD" w:rsidRPr="00027525" w:rsidRDefault="004A2AFD" w:rsidP="004A2AFD">
      <w:pPr>
        <w:ind w:firstLine="540"/>
        <w:jc w:val="both"/>
      </w:pPr>
      <w:r w:rsidRPr="00027525">
        <w:t>5. Дата окончания приема зая</w:t>
      </w:r>
      <w:r>
        <w:t>влений о намерении участвовать аукционе</w:t>
      </w:r>
      <w:r w:rsidRPr="00027525">
        <w:t xml:space="preserve"> </w:t>
      </w:r>
      <w:r>
        <w:t>по продаже</w:t>
      </w:r>
      <w:r w:rsidRPr="00027525">
        <w:t xml:space="preserve"> земельного участка  </w:t>
      </w:r>
      <w:r>
        <w:t>24</w:t>
      </w:r>
      <w:r w:rsidRPr="00027525">
        <w:t xml:space="preserve"> </w:t>
      </w:r>
      <w:r>
        <w:t>октября</w:t>
      </w:r>
      <w:r w:rsidRPr="00027525">
        <w:t xml:space="preserve"> 20</w:t>
      </w:r>
      <w:r>
        <w:t>23</w:t>
      </w:r>
      <w:r w:rsidRPr="00027525">
        <w:t xml:space="preserve"> года до </w:t>
      </w:r>
      <w:r>
        <w:t xml:space="preserve">13 </w:t>
      </w:r>
      <w:r w:rsidRPr="00027525">
        <w:t>час. 00 мин.</w:t>
      </w:r>
    </w:p>
    <w:p w:rsidR="004A2AFD" w:rsidRPr="009F0511" w:rsidRDefault="004A2AFD" w:rsidP="004A2AFD">
      <w:pPr>
        <w:ind w:firstLine="540"/>
        <w:jc w:val="both"/>
      </w:pPr>
      <w:r w:rsidRPr="009F0511">
        <w:t>6. Адрес</w:t>
      </w:r>
      <w:r>
        <w:t xml:space="preserve"> земельного участка</w:t>
      </w:r>
      <w:r w:rsidRPr="009F0511">
        <w:t xml:space="preserve">: Российская Федерация, Костромская область, Солигаличский муниципальный  район,  Солигаличское сельское поселение,  </w:t>
      </w:r>
      <w:proofErr w:type="spellStart"/>
      <w:r>
        <w:t>п</w:t>
      </w:r>
      <w:proofErr w:type="gramStart"/>
      <w:r>
        <w:t>.У</w:t>
      </w:r>
      <w:proofErr w:type="gramEnd"/>
      <w:r>
        <w:t>садьба-Ратьково</w:t>
      </w:r>
      <w:proofErr w:type="spellEnd"/>
      <w:r>
        <w:t xml:space="preserve">, ул.Ручейная, </w:t>
      </w:r>
      <w:proofErr w:type="spellStart"/>
      <w:r>
        <w:t>з</w:t>
      </w:r>
      <w:proofErr w:type="spellEnd"/>
      <w:r>
        <w:t>/у 2б.</w:t>
      </w:r>
    </w:p>
    <w:p w:rsidR="004A2AFD" w:rsidRPr="00027525" w:rsidRDefault="004A2AFD" w:rsidP="004A2AFD">
      <w:pPr>
        <w:ind w:firstLine="540"/>
        <w:jc w:val="both"/>
      </w:pPr>
      <w:r w:rsidRPr="00027525">
        <w:t>7. Площадь земельного участка с условным номером 44:20:</w:t>
      </w:r>
      <w:r>
        <w:t>103201</w:t>
      </w:r>
      <w:r w:rsidRPr="00027525">
        <w:t>:ЗУ</w:t>
      </w:r>
      <w:proofErr w:type="gramStart"/>
      <w:r w:rsidRPr="00027525">
        <w:t>1</w:t>
      </w:r>
      <w:proofErr w:type="gramEnd"/>
      <w:r w:rsidRPr="00027525">
        <w:t xml:space="preserve"> - </w:t>
      </w:r>
      <w:r>
        <w:t>536</w:t>
      </w:r>
      <w:r w:rsidRPr="00027525">
        <w:t xml:space="preserve"> (</w:t>
      </w:r>
      <w:r>
        <w:t>пятьсот тридцать шесть</w:t>
      </w:r>
      <w:r w:rsidRPr="00027525">
        <w:t>) кв.м</w:t>
      </w:r>
      <w:r>
        <w:t>.</w:t>
      </w:r>
    </w:p>
    <w:p w:rsidR="004A2AFD" w:rsidRDefault="004A2AFD" w:rsidP="004A2AFD">
      <w:pPr>
        <w:ind w:firstLine="567"/>
        <w:jc w:val="both"/>
      </w:pPr>
      <w:r w:rsidRPr="00027525">
        <w:t>8. Адрес и время приема граждан для ознакомления со схемой расположения земельного участка, в соответствии с которой предстоит образовать земельный участок: ежедневно по рабочим дням с 10-00 до 12-00 часов и  с 13-00  до 17-00 часов  по адресу:</w:t>
      </w:r>
      <w:r w:rsidRPr="003419D1">
        <w:t xml:space="preserve"> Костромская область, </w:t>
      </w:r>
      <w:proofErr w:type="gramStart"/>
      <w:r>
        <w:t>г</w:t>
      </w:r>
      <w:proofErr w:type="gramEnd"/>
      <w:r>
        <w:t xml:space="preserve">. Солигалич, ул. Коммунистическая, дом 1, </w:t>
      </w:r>
      <w:proofErr w:type="spellStart"/>
      <w:r>
        <w:t>каб</w:t>
      </w:r>
      <w:proofErr w:type="spellEnd"/>
      <w:r>
        <w:t>. 6.</w:t>
      </w:r>
    </w:p>
    <w:p w:rsidR="004A2AFD" w:rsidRDefault="004A2AFD" w:rsidP="00556E6C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>
      <w:pPr>
        <w:jc w:val="both"/>
      </w:pPr>
    </w:p>
    <w:p w:rsidR="004A2AFD" w:rsidRDefault="004A2AFD" w:rsidP="004A2AFD"/>
    <w:p w:rsidR="00A928F1" w:rsidRDefault="00A928F1"/>
    <w:sectPr w:rsidR="00A92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AFD"/>
    <w:rsid w:val="00023D62"/>
    <w:rsid w:val="004A2AFD"/>
    <w:rsid w:val="00556E6C"/>
    <w:rsid w:val="006705D2"/>
    <w:rsid w:val="007E6BB1"/>
    <w:rsid w:val="00801069"/>
    <w:rsid w:val="00882363"/>
    <w:rsid w:val="00A92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2</cp:revision>
  <dcterms:created xsi:type="dcterms:W3CDTF">2023-09-21T05:46:00Z</dcterms:created>
  <dcterms:modified xsi:type="dcterms:W3CDTF">2023-09-21T05:48:00Z</dcterms:modified>
</cp:coreProperties>
</file>